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1F" w:rsidRDefault="00214C4A">
      <w:pPr>
        <w:spacing w:line="400" w:lineRule="exact"/>
        <w:rPr>
          <w:rFonts w:ascii="黑体" w:eastAsia="黑体" w:hAnsi="黑体" w:cs="黑体"/>
          <w:sz w:val="36"/>
          <w:szCs w:val="36"/>
        </w:rPr>
      </w:pPr>
      <w:bookmarkStart w:id="0" w:name="_Toc11224"/>
      <w:bookmarkStart w:id="1" w:name="_Toc515744788"/>
      <w:bookmarkStart w:id="2" w:name="_Toc22653"/>
      <w:bookmarkStart w:id="3" w:name="_Toc2583678"/>
      <w:bookmarkStart w:id="4" w:name="_Toc23676"/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/>
          <w:sz w:val="36"/>
          <w:szCs w:val="36"/>
        </w:rPr>
        <w:t>:</w:t>
      </w:r>
    </w:p>
    <w:p w:rsidR="00175E1F" w:rsidRDefault="00214C4A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大连海洋大学202</w:t>
      </w:r>
      <w:r w:rsidR="00BA2853"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年度</w:t>
      </w:r>
      <w:bookmarkStart w:id="5" w:name="_GoBack"/>
      <w:bookmarkEnd w:id="5"/>
      <w:r>
        <w:rPr>
          <w:rFonts w:ascii="黑体" w:eastAsia="黑体" w:hAnsi="黑体" w:cs="黑体" w:hint="eastAsia"/>
          <w:sz w:val="36"/>
          <w:szCs w:val="36"/>
        </w:rPr>
        <w:t>采购</w:t>
      </w:r>
      <w:r w:rsidR="009C024F">
        <w:rPr>
          <w:rFonts w:ascii="黑体" w:eastAsia="黑体" w:hAnsi="黑体" w:cs="黑体" w:hint="eastAsia"/>
          <w:sz w:val="36"/>
          <w:szCs w:val="36"/>
        </w:rPr>
        <w:t>计划</w:t>
      </w:r>
      <w:r>
        <w:rPr>
          <w:rFonts w:ascii="黑体" w:eastAsia="黑体" w:hAnsi="黑体" w:cs="黑体" w:hint="eastAsia"/>
          <w:sz w:val="36"/>
          <w:szCs w:val="36"/>
        </w:rPr>
        <w:t>统计表</w:t>
      </w:r>
    </w:p>
    <w:p w:rsidR="00175E1F" w:rsidRDefault="00175E1F"/>
    <w:tbl>
      <w:tblPr>
        <w:tblpPr w:leftFromText="180" w:rightFromText="180" w:vertAnchor="text" w:horzAnchor="margin" w:tblpXSpec="center" w:tblpY="5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2694"/>
        <w:gridCol w:w="1842"/>
        <w:gridCol w:w="1243"/>
        <w:gridCol w:w="1701"/>
        <w:gridCol w:w="1101"/>
        <w:gridCol w:w="1167"/>
        <w:gridCol w:w="1537"/>
        <w:gridCol w:w="1014"/>
      </w:tblGrid>
      <w:tr w:rsidR="00175E1F" w:rsidTr="006173D3">
        <w:tc>
          <w:tcPr>
            <w:tcW w:w="817" w:type="dxa"/>
            <w:vMerge w:val="restart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采购项目名称</w:t>
            </w:r>
          </w:p>
        </w:tc>
        <w:tc>
          <w:tcPr>
            <w:tcW w:w="2694" w:type="dxa"/>
            <w:vMerge w:val="restart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项目概况</w:t>
            </w:r>
          </w:p>
        </w:tc>
        <w:tc>
          <w:tcPr>
            <w:tcW w:w="4786" w:type="dxa"/>
            <w:gridSpan w:val="3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经费来源</w:t>
            </w:r>
          </w:p>
        </w:tc>
        <w:tc>
          <w:tcPr>
            <w:tcW w:w="2268" w:type="dxa"/>
            <w:gridSpan w:val="2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项目负责人信息</w:t>
            </w:r>
          </w:p>
        </w:tc>
        <w:tc>
          <w:tcPr>
            <w:tcW w:w="1537" w:type="dxa"/>
            <w:vMerge w:val="restart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项目归口</w:t>
            </w:r>
          </w:p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管理部门</w:t>
            </w:r>
          </w:p>
        </w:tc>
        <w:tc>
          <w:tcPr>
            <w:tcW w:w="1014" w:type="dxa"/>
            <w:vMerge w:val="restart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预计采购时间</w:t>
            </w:r>
          </w:p>
        </w:tc>
      </w:tr>
      <w:tr w:rsidR="00175E1F" w:rsidTr="006173D3">
        <w:tc>
          <w:tcPr>
            <w:tcW w:w="817" w:type="dxa"/>
            <w:vMerge/>
            <w:vAlign w:val="center"/>
          </w:tcPr>
          <w:p w:rsidR="00175E1F" w:rsidRDefault="00175E1F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vAlign w:val="center"/>
          </w:tcPr>
          <w:p w:rsidR="00175E1F" w:rsidRDefault="00175E1F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  <w:vAlign w:val="center"/>
          </w:tcPr>
          <w:p w:rsidR="00175E1F" w:rsidRDefault="00175E1F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经费名称</w:t>
            </w:r>
          </w:p>
        </w:tc>
        <w:tc>
          <w:tcPr>
            <w:tcW w:w="1243" w:type="dxa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1701" w:type="dxa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预算额度</w:t>
            </w:r>
          </w:p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101" w:type="dxa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67" w:type="dxa"/>
            <w:vAlign w:val="center"/>
          </w:tcPr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 w:rsidR="00175E1F" w:rsidRDefault="00214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1537" w:type="dxa"/>
            <w:vMerge/>
            <w:vAlign w:val="center"/>
          </w:tcPr>
          <w:p w:rsidR="00175E1F" w:rsidRDefault="00175E1F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vMerge/>
          </w:tcPr>
          <w:p w:rsidR="00175E1F" w:rsidRDefault="00175E1F">
            <w:pPr>
              <w:jc w:val="center"/>
              <w:rPr>
                <w:b/>
                <w:bCs/>
              </w:rPr>
            </w:pPr>
          </w:p>
        </w:tc>
      </w:tr>
      <w:tr w:rsidR="00FA37A6" w:rsidTr="00F43F4E">
        <w:trPr>
          <w:trHeight w:hRule="exact" w:val="1029"/>
        </w:trPr>
        <w:tc>
          <w:tcPr>
            <w:tcW w:w="817" w:type="dxa"/>
            <w:vAlign w:val="center"/>
          </w:tcPr>
          <w:p w:rsidR="00FA37A6" w:rsidRDefault="00FA37A6" w:rsidP="00FA37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34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3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01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67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37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FA37A6" w:rsidTr="00F43F4E">
        <w:trPr>
          <w:trHeight w:hRule="exact" w:val="1710"/>
        </w:trPr>
        <w:tc>
          <w:tcPr>
            <w:tcW w:w="817" w:type="dxa"/>
            <w:vAlign w:val="center"/>
          </w:tcPr>
          <w:p w:rsidR="00FA37A6" w:rsidRDefault="00FA37A6" w:rsidP="00FA37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34" w:type="dxa"/>
            <w:vAlign w:val="center"/>
          </w:tcPr>
          <w:p w:rsidR="00FA37A6" w:rsidRDefault="00FA37A6" w:rsidP="00FA37A6">
            <w:pPr>
              <w:spacing w:line="24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FA37A6" w:rsidRDefault="00FA37A6" w:rsidP="00FA37A6">
            <w:pPr>
              <w:spacing w:line="24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3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A37A6" w:rsidRDefault="00FA37A6" w:rsidP="006173D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01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67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37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A37A6" w:rsidRDefault="00FA37A6" w:rsidP="00FA37A6">
            <w:pPr>
              <w:jc w:val="center"/>
              <w:textAlignment w:val="baseline"/>
              <w:rPr>
                <w:sz w:val="20"/>
              </w:rPr>
            </w:pPr>
          </w:p>
        </w:tc>
      </w:tr>
    </w:tbl>
    <w:p w:rsidR="00175E1F" w:rsidRPr="00C30052" w:rsidRDefault="00214C4A" w:rsidP="00C30052">
      <w:pPr>
        <w:spacing w:line="500" w:lineRule="exact"/>
        <w:rPr>
          <w:szCs w:val="21"/>
        </w:rPr>
      </w:pPr>
      <w:r>
        <w:rPr>
          <w:rFonts w:hint="eastAsia"/>
          <w:szCs w:val="21"/>
        </w:rPr>
        <w:t>单位（公章）：</w:t>
      </w:r>
      <w:r w:rsidR="00C30052"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>单位负责人（签字）：</w:t>
      </w:r>
      <w:r>
        <w:rPr>
          <w:rFonts w:hint="eastAsia"/>
          <w:szCs w:val="21"/>
        </w:rPr>
        <w:t xml:space="preserve">                                           </w:t>
      </w:r>
      <w:r w:rsidR="00C300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="00C300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</w:t>
      </w:r>
      <w:r w:rsidR="00C300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 w:rsidR="00C300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  <w:r w:rsidR="00C30052">
        <w:rPr>
          <w:rFonts w:hint="eastAsia"/>
          <w:szCs w:val="21"/>
        </w:rPr>
        <w:t xml:space="preserve">      </w:t>
      </w:r>
      <w:r>
        <w:rPr>
          <w:rFonts w:ascii="仿宋" w:eastAsia="仿宋" w:hAnsi="仿宋" w:cs="仿宋" w:hint="eastAsia"/>
          <w:szCs w:val="21"/>
        </w:rPr>
        <w:t>注：1.单项或批量预算金额</w:t>
      </w:r>
      <w:r w:rsidR="00C30052">
        <w:rPr>
          <w:rFonts w:ascii="仿宋" w:eastAsia="仿宋" w:hAnsi="仿宋" w:cs="仿宋" w:hint="eastAsia"/>
          <w:szCs w:val="21"/>
        </w:rPr>
        <w:t>10</w:t>
      </w:r>
      <w:r>
        <w:rPr>
          <w:rFonts w:ascii="仿宋" w:eastAsia="仿宋" w:hAnsi="仿宋" w:cs="仿宋" w:hint="eastAsia"/>
          <w:szCs w:val="21"/>
        </w:rPr>
        <w:t>万元及以上货物</w:t>
      </w:r>
      <w:r w:rsidR="00C30052">
        <w:rPr>
          <w:rFonts w:ascii="仿宋" w:eastAsia="仿宋" w:hAnsi="仿宋" w:cs="仿宋" w:hint="eastAsia"/>
          <w:szCs w:val="21"/>
        </w:rPr>
        <w:t>、</w:t>
      </w:r>
      <w:r>
        <w:rPr>
          <w:rFonts w:ascii="仿宋" w:eastAsia="仿宋" w:hAnsi="仿宋" w:cs="仿宋" w:hint="eastAsia"/>
          <w:szCs w:val="21"/>
        </w:rPr>
        <w:t>服务类项目及以上工程类政府采购项目均需填报此表；原则上无年度采购计划，不得采购。</w:t>
      </w:r>
    </w:p>
    <w:p w:rsidR="00175E1F" w:rsidRDefault="00C30052">
      <w:pPr>
        <w:ind w:right="210"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</w:t>
      </w:r>
      <w:r w:rsidR="00214C4A">
        <w:rPr>
          <w:rFonts w:ascii="仿宋" w:eastAsia="仿宋" w:hAnsi="仿宋" w:cs="仿宋" w:hint="eastAsia"/>
          <w:szCs w:val="21"/>
        </w:rPr>
        <w:t>.此表一式二份，申报单位（部门）、国有资产采购服务中心各留存一份。</w:t>
      </w:r>
    </w:p>
    <w:p w:rsidR="00175E1F" w:rsidRDefault="00C30052">
      <w:pPr>
        <w:spacing w:line="300" w:lineRule="exact"/>
        <w:ind w:firstLineChars="200" w:firstLine="42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" w:eastAsia="仿宋" w:hAnsi="仿宋" w:cs="仿宋" w:hint="eastAsia"/>
          <w:szCs w:val="21"/>
        </w:rPr>
        <w:t>3</w:t>
      </w:r>
      <w:r w:rsidR="00214C4A">
        <w:rPr>
          <w:rFonts w:ascii="仿宋" w:eastAsia="仿宋" w:hAnsi="仿宋" w:cs="仿宋" w:hint="eastAsia"/>
          <w:szCs w:val="21"/>
        </w:rPr>
        <w:t>.提交时请将表中示例及表后注释内容删除</w:t>
      </w:r>
      <w:bookmarkEnd w:id="0"/>
      <w:bookmarkEnd w:id="1"/>
      <w:bookmarkEnd w:id="2"/>
      <w:bookmarkEnd w:id="3"/>
      <w:bookmarkEnd w:id="4"/>
      <w:r w:rsidR="00214C4A">
        <w:rPr>
          <w:rFonts w:ascii="仿宋" w:eastAsia="仿宋" w:hAnsi="仿宋" w:cs="仿宋" w:hint="eastAsia"/>
          <w:szCs w:val="21"/>
        </w:rPr>
        <w:t>。</w:t>
      </w:r>
    </w:p>
    <w:p w:rsidR="00175E1F" w:rsidRDefault="00175E1F"/>
    <w:sectPr w:rsidR="00175E1F" w:rsidSect="00175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FD" w:rsidRDefault="00330CFD" w:rsidP="00BA2853">
      <w:r>
        <w:separator/>
      </w:r>
    </w:p>
  </w:endnote>
  <w:endnote w:type="continuationSeparator" w:id="0">
    <w:p w:rsidR="00330CFD" w:rsidRDefault="00330CFD" w:rsidP="00BA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FD" w:rsidRDefault="00330CFD" w:rsidP="00BA2853">
      <w:r>
        <w:separator/>
      </w:r>
    </w:p>
  </w:footnote>
  <w:footnote w:type="continuationSeparator" w:id="0">
    <w:p w:rsidR="00330CFD" w:rsidRDefault="00330CFD" w:rsidP="00BA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E1F"/>
    <w:rsid w:val="00175E1F"/>
    <w:rsid w:val="00214C4A"/>
    <w:rsid w:val="00330CFD"/>
    <w:rsid w:val="00352888"/>
    <w:rsid w:val="003B365D"/>
    <w:rsid w:val="006173D3"/>
    <w:rsid w:val="006A4671"/>
    <w:rsid w:val="00752380"/>
    <w:rsid w:val="00945176"/>
    <w:rsid w:val="009C024F"/>
    <w:rsid w:val="009D6EEA"/>
    <w:rsid w:val="00BA2853"/>
    <w:rsid w:val="00BE67D4"/>
    <w:rsid w:val="00C12418"/>
    <w:rsid w:val="00C30052"/>
    <w:rsid w:val="00D06DF7"/>
    <w:rsid w:val="00D753C8"/>
    <w:rsid w:val="00F43F4E"/>
    <w:rsid w:val="00FA37A6"/>
    <w:rsid w:val="45FA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E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7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A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28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李学鸣</cp:lastModifiedBy>
  <cp:revision>12</cp:revision>
  <dcterms:created xsi:type="dcterms:W3CDTF">2021-08-09T06:05:00Z</dcterms:created>
  <dcterms:modified xsi:type="dcterms:W3CDTF">2023-03-09T01:33:00Z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