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2" w:rsidRPr="00537710" w:rsidRDefault="00B36E64" w:rsidP="005F4862">
      <w:pPr>
        <w:pStyle w:val="1"/>
        <w:jc w:val="center"/>
      </w:pPr>
      <w:bookmarkStart w:id="0" w:name="_Toc461520788"/>
      <w:r>
        <w:rPr>
          <w:b w:val="0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2" type="#_x0000_t109" style="position:absolute;left:0;text-align:left;margin-left:93pt;margin-top:66pt;width:224.25pt;height:28.75pt;z-index:251666432">
            <v:textbox style="mso-next-textbox:#_x0000_s1122">
              <w:txbxContent>
                <w:p w:rsidR="005F4862" w:rsidRPr="003D3480" w:rsidRDefault="0078761D" w:rsidP="005F4862">
                  <w:pPr>
                    <w:jc w:val="center"/>
                  </w:pPr>
                  <w:r>
                    <w:rPr>
                      <w:rFonts w:hint="eastAsia"/>
                    </w:rPr>
                    <w:t>公告</w:t>
                  </w:r>
                  <w:r w:rsidR="005F4862">
                    <w:rPr>
                      <w:rFonts w:hint="eastAsia"/>
                    </w:rPr>
                    <w:t>中标结果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06.65pt;margin-top:94.75pt;width:0;height:29.25pt;z-index:251648000" o:connectortype="straight">
            <v:stroke endarrow="block"/>
          </v:shape>
        </w:pict>
      </w:r>
      <w:r w:rsidR="005F4862" w:rsidRPr="00537710">
        <w:rPr>
          <w:rFonts w:hint="eastAsia"/>
        </w:rPr>
        <w:t>大连海洋大学政府采购合同签订</w:t>
      </w:r>
      <w:bookmarkStart w:id="1" w:name="_GoBack"/>
      <w:bookmarkEnd w:id="1"/>
      <w:r w:rsidR="005F4862" w:rsidRPr="00537710">
        <w:rPr>
          <w:rFonts w:hint="eastAsia"/>
        </w:rPr>
        <w:t>流程</w:t>
      </w:r>
      <w:bookmarkEnd w:id="0"/>
      <w:r w:rsidR="0078761D" w:rsidRPr="00537710">
        <w:rPr>
          <w:rFonts w:hint="eastAsia"/>
        </w:rPr>
        <w:t>图</w:t>
      </w:r>
    </w:p>
    <w:p w:rsidR="005F4862" w:rsidRPr="005E005C" w:rsidRDefault="00B36E64" w:rsidP="005F4862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23" type="#_x0000_t109" style="position:absolute;margin-left:93pt;margin-top:26.8pt;width:224.25pt;height:24.75pt;z-index:251667456">
            <v:textbox style="mso-next-textbox:#_x0000_s1123">
              <w:txbxContent>
                <w:p w:rsidR="005F4862" w:rsidRPr="00CE3B3C" w:rsidRDefault="005F4862" w:rsidP="005F4862">
                  <w:pPr>
                    <w:jc w:val="center"/>
                  </w:pPr>
                  <w:r w:rsidRPr="00CE3B3C">
                    <w:rPr>
                      <w:rFonts w:hint="eastAsia"/>
                    </w:rPr>
                    <w:t>签</w:t>
                  </w:r>
                  <w:r w:rsidR="0078761D" w:rsidRPr="00CE3B3C">
                    <w:rPr>
                      <w:rFonts w:hint="eastAsia"/>
                    </w:rPr>
                    <w:t>发</w:t>
                  </w:r>
                  <w:r w:rsidRPr="00CE3B3C">
                    <w:rPr>
                      <w:rFonts w:hint="eastAsia"/>
                    </w:rPr>
                    <w:t>中标通知书</w:t>
                  </w:r>
                </w:p>
              </w:txbxContent>
            </v:textbox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3" type="#_x0000_t32" style="position:absolute;left:0;text-align:left;margin-left:207.4pt;margin-top:12.55pt;width:0;height:29.25pt;z-index:251668480" o:connectortype="straight">
            <v:stroke endarrow="block"/>
          </v:shape>
        </w:pict>
      </w:r>
    </w:p>
    <w:p w:rsidR="005F4862" w:rsidRPr="003D3480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26" type="#_x0000_t109" style="position:absolute;left:0;text-align:left;margin-left:93pt;margin-top:9.6pt;width:220.5pt;height:47.5pt;z-index:251651072">
            <v:textbox style="mso-next-textbox:#_x0000_s1126">
              <w:txbxContent>
                <w:p w:rsidR="005F4862" w:rsidRPr="00CE3B3C" w:rsidRDefault="005F4862" w:rsidP="005F4862">
                  <w:r w:rsidRPr="00CE3B3C">
                    <w:rPr>
                      <w:rFonts w:hint="eastAsia"/>
                    </w:rPr>
                    <w:t>国有资产采购服务中心</w:t>
                  </w:r>
                  <w:r w:rsidR="0078761D" w:rsidRPr="00CE3B3C">
                    <w:rPr>
                      <w:rFonts w:hint="eastAsia"/>
                    </w:rPr>
                    <w:t>经办人拟订政府采购合同</w:t>
                  </w:r>
                </w:p>
              </w:txbxContent>
            </v:textbox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0" type="#_x0000_t32" style="position:absolute;left:0;text-align:left;margin-left:206.65pt;margin-top:19.85pt;width:.75pt;height:33.75pt;z-index:251654144" o:connectortype="straight">
            <v:stroke endarrow="block"/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29" type="#_x0000_t109" style="position:absolute;left:0;text-align:left;margin-left:93pt;margin-top:14.65pt;width:220.5pt;height:24.75pt;z-index:251655168">
            <v:textbox style="mso-next-textbox:#_x0000_s1129">
              <w:txbxContent>
                <w:p w:rsidR="005F4862" w:rsidRPr="003D3480" w:rsidRDefault="005F4862" w:rsidP="005F4862">
                  <w:pPr>
                    <w:jc w:val="center"/>
                  </w:pPr>
                  <w:r>
                    <w:rPr>
                      <w:rFonts w:hint="eastAsia"/>
                    </w:rPr>
                    <w:t>中标</w:t>
                  </w:r>
                  <w:r w:rsidR="0078761D">
                    <w:rPr>
                      <w:rFonts w:hint="eastAsia"/>
                    </w:rPr>
                    <w:t>供应</w:t>
                  </w:r>
                  <w:r>
                    <w:rPr>
                      <w:rFonts w:hint="eastAsia"/>
                    </w:rPr>
                    <w:t>商审核确认</w:t>
                  </w:r>
                </w:p>
              </w:txbxContent>
            </v:textbox>
          </v:shape>
        </w:pict>
      </w:r>
      <w:r w:rsidR="005F4862">
        <w:rPr>
          <w:rFonts w:hint="eastAsia"/>
          <w:b/>
          <w:sz w:val="32"/>
          <w:szCs w:val="32"/>
        </w:rPr>
        <w:t xml:space="preserve"> </w: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2" type="#_x0000_t109" style="position:absolute;left:0;text-align:left;margin-left:97.5pt;margin-top:33.45pt;width:3in;height:24.75pt;z-index:251656192">
            <v:textbox style="mso-next-textbox:#_x0000_s1132">
              <w:txbxContent>
                <w:p w:rsidR="005F4862" w:rsidRPr="003D3480" w:rsidRDefault="005F4862" w:rsidP="005F4862">
                  <w:pPr>
                    <w:jc w:val="center"/>
                  </w:pPr>
                  <w:r>
                    <w:rPr>
                      <w:rFonts w:hint="eastAsia"/>
                    </w:rPr>
                    <w:t>国有资产采购服务中心经办人审核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33" type="#_x0000_t32" style="position:absolute;left:0;text-align:left;margin-left:206.65pt;margin-top:.45pt;width:0;height:29.25pt;z-index:251657216" o:connectortype="straight">
            <v:stroke endarrow="block"/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4" type="#_x0000_t32" style="position:absolute;left:0;text-align:left;margin-left:206.65pt;margin-top:19.2pt;width:0;height:29.25pt;z-index:251658240" o:connectortype="straight">
            <v:stroke endarrow="block"/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6" type="#_x0000_t32" style="position:absolute;left:0;text-align:left;margin-left:206.65pt;margin-top:34.25pt;width:0;height:29.25pt;z-index:25165926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135" type="#_x0000_t109" style="position:absolute;left:0;text-align:left;margin-left:101.25pt;margin-top:9.5pt;width:3in;height:24.75pt;z-index:251660288">
            <v:textbox style="mso-next-textbox:#_x0000_s1135">
              <w:txbxContent>
                <w:p w:rsidR="005F4862" w:rsidRPr="003D3480" w:rsidRDefault="005F4862" w:rsidP="005F4862">
                  <w:pPr>
                    <w:jc w:val="center"/>
                  </w:pPr>
                  <w:r>
                    <w:rPr>
                      <w:rFonts w:hint="eastAsia"/>
                    </w:rPr>
                    <w:t>国有资产采购服务中心主任审核</w:t>
                  </w:r>
                </w:p>
              </w:txbxContent>
            </v:textbox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7" type="#_x0000_t109" style="position:absolute;left:0;text-align:left;margin-left:101.25pt;margin-top:24.55pt;width:3in;height:24.75pt;z-index:251661312">
            <v:textbox style="mso-next-textbox:#_x0000_s1137">
              <w:txbxContent>
                <w:p w:rsidR="005F4862" w:rsidRPr="003D3480" w:rsidRDefault="005F4862" w:rsidP="005F4862">
                  <w:pPr>
                    <w:jc w:val="center"/>
                  </w:pPr>
                  <w:r>
                    <w:rPr>
                      <w:rFonts w:hint="eastAsia"/>
                    </w:rPr>
                    <w:t>上报学校</w:t>
                  </w:r>
                  <w:r>
                    <w:rPr>
                      <w:rFonts w:hint="eastAsia"/>
                    </w:rPr>
                    <w:t>OA</w:t>
                  </w:r>
                  <w:r>
                    <w:rPr>
                      <w:rFonts w:hint="eastAsia"/>
                    </w:rPr>
                    <w:t>系统合同审批流程</w:t>
                  </w:r>
                </w:p>
              </w:txbxContent>
            </v:textbox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38" type="#_x0000_t32" style="position:absolute;left:0;text-align:left;margin-left:206.65pt;margin-top:10.3pt;width:0;height:29.25pt;z-index:251662336" o:connectortype="straight">
            <v:stroke endarrow="block"/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0" type="#_x0000_t32" style="position:absolute;left:0;text-align:left;margin-left:206.65pt;margin-top:26.15pt;width:0;height:29.25pt;z-index:25166336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139" type="#_x0000_t109" style="position:absolute;left:0;text-align:left;margin-left:101.25pt;margin-top:.6pt;width:3in;height:24.75pt;z-index:-251652096">
            <v:textbox style="mso-next-textbox:#_x0000_s1139">
              <w:txbxContent>
                <w:p w:rsidR="005F4862" w:rsidRPr="003D3480" w:rsidRDefault="005F4862" w:rsidP="005F4862">
                  <w:pPr>
                    <w:jc w:val="center"/>
                  </w:pPr>
                  <w:r>
                    <w:rPr>
                      <w:rFonts w:hint="eastAsia"/>
                    </w:rPr>
                    <w:t>签订合同</w:t>
                  </w:r>
                </w:p>
              </w:txbxContent>
            </v:textbox>
          </v:shape>
        </w:pict>
      </w:r>
    </w:p>
    <w:p w:rsidR="005F4862" w:rsidRDefault="00B36E64" w:rsidP="005F48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1" type="#_x0000_t109" style="position:absolute;left:0;text-align:left;margin-left:97.5pt;margin-top:15.65pt;width:3in;height:27.75pt;z-index:-251651072">
            <v:textbox style="mso-next-textbox:#_x0000_s1141">
              <w:txbxContent>
                <w:p w:rsidR="005F4862" w:rsidRPr="003D3480" w:rsidRDefault="00A51A46" w:rsidP="005F4862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t>合同归档</w:t>
                  </w:r>
                </w:p>
              </w:txbxContent>
            </v:textbox>
          </v:shape>
        </w:pict>
      </w:r>
    </w:p>
    <w:p w:rsidR="005F4862" w:rsidRDefault="005F4862" w:rsidP="005F4862">
      <w:pPr>
        <w:spacing w:line="360" w:lineRule="auto"/>
        <w:jc w:val="center"/>
        <w:rPr>
          <w:b/>
          <w:sz w:val="32"/>
          <w:szCs w:val="32"/>
        </w:rPr>
      </w:pPr>
    </w:p>
    <w:p w:rsidR="005F4862" w:rsidRDefault="005F4862" w:rsidP="005F4862">
      <w:pPr>
        <w:spacing w:line="360" w:lineRule="auto"/>
        <w:jc w:val="center"/>
        <w:rPr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64" w:rsidRDefault="00B36E64" w:rsidP="005F4862">
      <w:pPr>
        <w:spacing w:after="0"/>
      </w:pPr>
      <w:r>
        <w:separator/>
      </w:r>
    </w:p>
  </w:endnote>
  <w:endnote w:type="continuationSeparator" w:id="0">
    <w:p w:rsidR="00B36E64" w:rsidRDefault="00B36E64" w:rsidP="005F4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64" w:rsidRDefault="00B36E64" w:rsidP="005F4862">
      <w:pPr>
        <w:spacing w:after="0"/>
      </w:pPr>
      <w:r>
        <w:separator/>
      </w:r>
    </w:p>
  </w:footnote>
  <w:footnote w:type="continuationSeparator" w:id="0">
    <w:p w:rsidR="00B36E64" w:rsidRDefault="00B36E64" w:rsidP="005F4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71C01"/>
    <w:rsid w:val="003D37D8"/>
    <w:rsid w:val="00426133"/>
    <w:rsid w:val="004358AB"/>
    <w:rsid w:val="0049191E"/>
    <w:rsid w:val="00537710"/>
    <w:rsid w:val="00544C8D"/>
    <w:rsid w:val="005E53BE"/>
    <w:rsid w:val="005F4862"/>
    <w:rsid w:val="0078761D"/>
    <w:rsid w:val="008B7726"/>
    <w:rsid w:val="00A51A46"/>
    <w:rsid w:val="00B36E64"/>
    <w:rsid w:val="00CE3B3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34"/>
        <o:r id="V:Rule2" type="connector" idref="#_x0000_s1138"/>
        <o:r id="V:Rule3" type="connector" idref="#_x0000_s1136"/>
        <o:r id="V:Rule4" type="connector" idref="#_x0000_s1133"/>
        <o:r id="V:Rule5" type="connector" idref="#_x0000_s1130"/>
        <o:r id="V:Rule6" type="connector" idref="#_x0000_s1128"/>
        <o:r id="V:Rule7" type="connector" idref="#_x0000_s1140"/>
        <o:r id="V:Rule8" type="connector" idref="#_x0000_s11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F4862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8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8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8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86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4862"/>
    <w:rPr>
      <w:rFonts w:eastAsiaTheme="minorEastAsia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A51A4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A4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4B87A-8E3B-4DDB-8A52-7E64F555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工作人员</cp:lastModifiedBy>
  <cp:revision>7</cp:revision>
  <dcterms:created xsi:type="dcterms:W3CDTF">2008-09-11T17:20:00Z</dcterms:created>
  <dcterms:modified xsi:type="dcterms:W3CDTF">2019-04-02T01:03:00Z</dcterms:modified>
</cp:coreProperties>
</file>